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968" w:type="dxa"/>
        <w:tblLook w:val="04A0"/>
      </w:tblPr>
      <w:tblGrid>
        <w:gridCol w:w="3492"/>
        <w:gridCol w:w="3492"/>
        <w:gridCol w:w="3492"/>
        <w:gridCol w:w="3492"/>
      </w:tblGrid>
      <w:tr w:rsidR="0003672F" w:rsidTr="0003672F">
        <w:tc>
          <w:tcPr>
            <w:tcW w:w="3492" w:type="dxa"/>
          </w:tcPr>
          <w:p w:rsidR="0003672F" w:rsidRDefault="0003672F">
            <w:r>
              <w:t>You are members of a jury debating the guilt of a defendant. One of you wants them found guilty because a similar crime was committed to a member of your family. Another has a bad feeling about the person on trial. The third person thinks he should be found innocent because he deserve a second chance.</w:t>
            </w:r>
          </w:p>
        </w:tc>
        <w:tc>
          <w:tcPr>
            <w:tcW w:w="3492" w:type="dxa"/>
          </w:tcPr>
          <w:p w:rsidR="0003672F" w:rsidRDefault="0003672F" w:rsidP="0003672F">
            <w:r>
              <w:t xml:space="preserve">You are a family making a decision about the pet </w:t>
            </w:r>
            <w:r w:rsidR="00147681">
              <w:t>dog which</w:t>
            </w:r>
            <w:r>
              <w:t xml:space="preserve"> is very sick. The treatment to prolong the dog’s life will cost a lot of money and will mean that major sacrifices will have to be made with the family budget, such as </w:t>
            </w:r>
            <w:r w:rsidR="00147681">
              <w:t>the ending of gym membership, getting a cheaper car and going without a vacation</w:t>
            </w:r>
          </w:p>
        </w:tc>
        <w:tc>
          <w:tcPr>
            <w:tcW w:w="3492" w:type="dxa"/>
          </w:tcPr>
          <w:p w:rsidR="0003672F" w:rsidRDefault="00147681" w:rsidP="00147681">
            <w:r>
              <w:t>One person is trying to explain to a group of close friends why they have decided to take on a dangerous challenge (up to you what it is – climb Everest?). The friends think it is highly likely that this person will get seriously hurt but they will not be put off.</w:t>
            </w:r>
          </w:p>
        </w:tc>
        <w:tc>
          <w:tcPr>
            <w:tcW w:w="3492" w:type="dxa"/>
          </w:tcPr>
          <w:p w:rsidR="0003672F" w:rsidRDefault="00C821B2" w:rsidP="00C821B2">
            <w:r>
              <w:t xml:space="preserve">You are walking home at night with your friend and turn into a quiet street. You suddenly get a funny feeling about a man walking the other way. You decide to cross the road and take a different street that is better lit and busier. It is only when you get home that you remember a news story about an attacker who matched the description of the stranger. </w:t>
            </w:r>
          </w:p>
        </w:tc>
      </w:tr>
      <w:tr w:rsidR="0003672F" w:rsidTr="0003672F">
        <w:tc>
          <w:tcPr>
            <w:tcW w:w="3492" w:type="dxa"/>
          </w:tcPr>
          <w:p w:rsidR="0003672F" w:rsidRDefault="0003672F"/>
        </w:tc>
        <w:tc>
          <w:tcPr>
            <w:tcW w:w="3492" w:type="dxa"/>
          </w:tcPr>
          <w:p w:rsidR="0003672F" w:rsidRDefault="0003672F"/>
        </w:tc>
        <w:tc>
          <w:tcPr>
            <w:tcW w:w="3492" w:type="dxa"/>
          </w:tcPr>
          <w:p w:rsidR="0003672F" w:rsidRDefault="0003672F"/>
        </w:tc>
        <w:tc>
          <w:tcPr>
            <w:tcW w:w="3492" w:type="dxa"/>
          </w:tcPr>
          <w:p w:rsidR="0003672F" w:rsidRDefault="0003672F"/>
        </w:tc>
      </w:tr>
      <w:tr w:rsidR="0003672F" w:rsidTr="0003672F">
        <w:tc>
          <w:tcPr>
            <w:tcW w:w="3492" w:type="dxa"/>
          </w:tcPr>
          <w:p w:rsidR="0003672F" w:rsidRDefault="0003672F"/>
        </w:tc>
        <w:tc>
          <w:tcPr>
            <w:tcW w:w="3492" w:type="dxa"/>
          </w:tcPr>
          <w:p w:rsidR="0003672F" w:rsidRDefault="0003672F"/>
        </w:tc>
        <w:tc>
          <w:tcPr>
            <w:tcW w:w="3492" w:type="dxa"/>
          </w:tcPr>
          <w:p w:rsidR="0003672F" w:rsidRDefault="0003672F"/>
        </w:tc>
        <w:tc>
          <w:tcPr>
            <w:tcW w:w="3492" w:type="dxa"/>
          </w:tcPr>
          <w:p w:rsidR="0003672F" w:rsidRDefault="0003672F"/>
        </w:tc>
      </w:tr>
      <w:tr w:rsidR="0003672F" w:rsidTr="0003672F">
        <w:tc>
          <w:tcPr>
            <w:tcW w:w="3492" w:type="dxa"/>
          </w:tcPr>
          <w:p w:rsidR="0003672F" w:rsidRDefault="0003672F"/>
        </w:tc>
        <w:tc>
          <w:tcPr>
            <w:tcW w:w="3492" w:type="dxa"/>
          </w:tcPr>
          <w:p w:rsidR="0003672F" w:rsidRDefault="0003672F"/>
        </w:tc>
        <w:tc>
          <w:tcPr>
            <w:tcW w:w="3492" w:type="dxa"/>
          </w:tcPr>
          <w:p w:rsidR="0003672F" w:rsidRDefault="0003672F"/>
        </w:tc>
        <w:tc>
          <w:tcPr>
            <w:tcW w:w="3492" w:type="dxa"/>
          </w:tcPr>
          <w:p w:rsidR="0003672F" w:rsidRDefault="0003672F"/>
        </w:tc>
      </w:tr>
    </w:tbl>
    <w:p w:rsidR="00141E01" w:rsidRDefault="00141E01"/>
    <w:sectPr w:rsidR="00141E01" w:rsidSect="0003672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03672F"/>
    <w:rsid w:val="0003672F"/>
    <w:rsid w:val="00141E01"/>
    <w:rsid w:val="00147681"/>
    <w:rsid w:val="00C82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E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67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</dc:creator>
  <cp:lastModifiedBy>Carl</cp:lastModifiedBy>
  <cp:revision>2</cp:revision>
  <dcterms:created xsi:type="dcterms:W3CDTF">2014-01-23T03:31:00Z</dcterms:created>
  <dcterms:modified xsi:type="dcterms:W3CDTF">2014-01-23T03:57:00Z</dcterms:modified>
</cp:coreProperties>
</file>