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2B8A" w:rsidRDefault="00C22B8A" w:rsidP="008E0761">
      <w:pPr>
        <w:spacing w:after="0" w:line="288" w:lineRule="auto"/>
        <w:rPr>
          <w:rFonts w:ascii="Arial" w:eastAsia="Times New Roman" w:hAnsi="Arial" w:cs="Arial"/>
          <w:b/>
          <w:bCs/>
          <w:sz w:val="20"/>
          <w:szCs w:val="20"/>
        </w:rPr>
      </w:pPr>
    </w:p>
    <w:p w:rsidR="00595259" w:rsidRPr="00595259" w:rsidRDefault="00595259" w:rsidP="00595259">
      <w:pPr>
        <w:pStyle w:val="ListParagraph"/>
        <w:spacing w:after="100" w:afterAutospacing="1" w:line="240" w:lineRule="auto"/>
        <w:ind w:left="0"/>
        <w:outlineLvl w:val="3"/>
        <w:rPr>
          <w:rFonts w:ascii="Arial" w:eastAsia="Times New Roman" w:hAnsi="Arial" w:cs="Arial"/>
          <w:b/>
          <w:bCs/>
          <w:sz w:val="36"/>
          <w:szCs w:val="36"/>
          <w:u w:val="single"/>
        </w:rPr>
      </w:pPr>
      <w:r w:rsidRPr="00595259">
        <w:rPr>
          <w:rFonts w:ascii="Arial" w:eastAsia="Times New Roman" w:hAnsi="Arial" w:cs="Arial"/>
          <w:b/>
          <w:bCs/>
          <w:sz w:val="36"/>
          <w:szCs w:val="36"/>
          <w:u w:val="single"/>
        </w:rPr>
        <w:t>Theories on emotion</w:t>
      </w:r>
    </w:p>
    <w:p w:rsidR="00595259" w:rsidRPr="00595259" w:rsidRDefault="00595259" w:rsidP="00595259">
      <w:pPr>
        <w:pStyle w:val="ListParagraph"/>
        <w:spacing w:after="100" w:afterAutospacing="1" w:line="240" w:lineRule="auto"/>
        <w:ind w:left="360"/>
        <w:outlineLvl w:val="3"/>
        <w:rPr>
          <w:rFonts w:ascii="Arial" w:eastAsia="Times New Roman" w:hAnsi="Arial" w:cs="Arial"/>
          <w:b/>
          <w:bCs/>
          <w:sz w:val="36"/>
          <w:szCs w:val="36"/>
        </w:rPr>
      </w:pPr>
    </w:p>
    <w:p w:rsidR="00C22B8A" w:rsidRPr="00595259" w:rsidRDefault="00C22B8A" w:rsidP="00C22B8A">
      <w:pPr>
        <w:pStyle w:val="ListParagraph"/>
        <w:numPr>
          <w:ilvl w:val="0"/>
          <w:numId w:val="2"/>
        </w:numPr>
        <w:spacing w:before="100" w:beforeAutospacing="1" w:after="100" w:afterAutospacing="1" w:line="240" w:lineRule="auto"/>
        <w:outlineLvl w:val="3"/>
        <w:rPr>
          <w:rFonts w:ascii="Arial" w:eastAsia="Times New Roman" w:hAnsi="Arial" w:cs="Arial"/>
          <w:b/>
          <w:bCs/>
          <w:sz w:val="24"/>
          <w:szCs w:val="24"/>
        </w:rPr>
      </w:pPr>
      <w:r w:rsidRPr="00595259">
        <w:rPr>
          <w:rFonts w:ascii="Arial" w:eastAsia="Times New Roman" w:hAnsi="Arial" w:cs="Arial"/>
          <w:b/>
          <w:bCs/>
          <w:sz w:val="24"/>
          <w:szCs w:val="24"/>
        </w:rPr>
        <w:t>The James-Lange Theory</w:t>
      </w:r>
    </w:p>
    <w:p w:rsidR="008E0761" w:rsidRPr="00595259" w:rsidRDefault="00C22B8A" w:rsidP="00595259">
      <w:pPr>
        <w:spacing w:before="100" w:beforeAutospacing="1" w:after="100" w:afterAutospacing="1" w:line="240" w:lineRule="auto"/>
        <w:rPr>
          <w:rFonts w:ascii="Arial" w:eastAsia="Times New Roman" w:hAnsi="Arial" w:cs="Arial"/>
        </w:rPr>
      </w:pPr>
      <w:r w:rsidRPr="00595259">
        <w:rPr>
          <w:rFonts w:ascii="Arial" w:eastAsia="Times New Roman" w:hAnsi="Arial" w:cs="Arial"/>
        </w:rPr>
        <w:t xml:space="preserve">In the 1880s, two theorists, psychologist </w:t>
      </w:r>
      <w:r w:rsidRPr="00595259">
        <w:rPr>
          <w:rFonts w:ascii="Arial" w:eastAsia="Times New Roman" w:hAnsi="Arial" w:cs="Arial"/>
          <w:bCs/>
        </w:rPr>
        <w:t>William James</w:t>
      </w:r>
      <w:r w:rsidRPr="00595259">
        <w:rPr>
          <w:rFonts w:ascii="Arial" w:eastAsia="Times New Roman" w:hAnsi="Arial" w:cs="Arial"/>
        </w:rPr>
        <w:t xml:space="preserve"> and physiologist </w:t>
      </w:r>
      <w:r w:rsidRPr="00595259">
        <w:rPr>
          <w:rFonts w:ascii="Arial" w:eastAsia="Times New Roman" w:hAnsi="Arial" w:cs="Arial"/>
          <w:bCs/>
        </w:rPr>
        <w:t xml:space="preserve">Carl </w:t>
      </w:r>
      <w:proofErr w:type="gramStart"/>
      <w:r w:rsidRPr="00595259">
        <w:rPr>
          <w:rFonts w:ascii="Arial" w:eastAsia="Times New Roman" w:hAnsi="Arial" w:cs="Arial"/>
          <w:bCs/>
        </w:rPr>
        <w:t>Lange</w:t>
      </w:r>
      <w:r w:rsidRPr="00595259">
        <w:rPr>
          <w:rFonts w:ascii="Arial" w:eastAsia="Times New Roman" w:hAnsi="Arial" w:cs="Arial"/>
        </w:rPr>
        <w:t>,</w:t>
      </w:r>
      <w:proofErr w:type="gramEnd"/>
      <w:r w:rsidRPr="00595259">
        <w:rPr>
          <w:rFonts w:ascii="Arial" w:eastAsia="Times New Roman" w:hAnsi="Arial" w:cs="Arial"/>
        </w:rPr>
        <w:t xml:space="preserve"> independently proposed an idea that challenged commonsense beliefs about emotion. This idea, which came to be known as the </w:t>
      </w:r>
      <w:r w:rsidRPr="00595259">
        <w:rPr>
          <w:rFonts w:ascii="Arial" w:eastAsia="Times New Roman" w:hAnsi="Arial" w:cs="Arial"/>
          <w:bCs/>
        </w:rPr>
        <w:t>James-Lange theory</w:t>
      </w:r>
      <w:r w:rsidRPr="00595259">
        <w:rPr>
          <w:rFonts w:ascii="Arial" w:eastAsia="Times New Roman" w:hAnsi="Arial" w:cs="Arial"/>
        </w:rPr>
        <w:t>, is that people experience emotion because they perceive their bodies’ physiological responses to external events. According to this theory, people don’t cry because they feel sad. Rather, people feel sad because they cry, and, likewise, they feel happy because they smile. This theory suggests that different physiological states correspond to different experiences of emotion</w:t>
      </w:r>
    </w:p>
    <w:p w:rsidR="008E0761" w:rsidRPr="00595259" w:rsidRDefault="008E0761" w:rsidP="008E0761">
      <w:pPr>
        <w:spacing w:after="0" w:line="288" w:lineRule="auto"/>
        <w:rPr>
          <w:rFonts w:ascii="Arial" w:eastAsia="Times New Roman" w:hAnsi="Arial" w:cs="Arial"/>
        </w:rPr>
      </w:pPr>
      <w:r w:rsidRPr="00595259">
        <w:rPr>
          <w:rFonts w:ascii="Arial" w:eastAsia="Times New Roman" w:hAnsi="Arial" w:cs="Arial"/>
        </w:rPr>
        <w:t>The James-Lange theory of emotion argues that an event causes physiological arousal first and then we interpret this arousal.  Only after our interpretation of the arousal can we experience emotion.  If the arousal is not noticed or is not given any thought, then we will not experience any emotion based on this event.</w:t>
      </w:r>
    </w:p>
    <w:p w:rsidR="008E0761" w:rsidRPr="00595259" w:rsidRDefault="008E0761" w:rsidP="008E0761">
      <w:pPr>
        <w:spacing w:after="0" w:line="288" w:lineRule="auto"/>
        <w:rPr>
          <w:rFonts w:ascii="Arial" w:eastAsia="Times New Roman" w:hAnsi="Arial" w:cs="Arial"/>
        </w:rPr>
      </w:pPr>
      <w:r w:rsidRPr="00595259">
        <w:rPr>
          <w:rFonts w:ascii="Arial" w:eastAsia="Times New Roman" w:hAnsi="Arial" w:cs="Arial"/>
        </w:rPr>
        <w:t> </w:t>
      </w:r>
    </w:p>
    <w:p w:rsidR="008E0761" w:rsidRPr="00595259" w:rsidRDefault="008E0761" w:rsidP="008E0761">
      <w:pPr>
        <w:spacing w:after="0" w:line="288" w:lineRule="auto"/>
        <w:rPr>
          <w:rFonts w:ascii="Arial" w:eastAsia="Times New Roman" w:hAnsi="Arial" w:cs="Arial"/>
        </w:rPr>
      </w:pPr>
      <w:r w:rsidRPr="00595259">
        <w:rPr>
          <w:rFonts w:ascii="Arial" w:eastAsia="Times New Roman" w:hAnsi="Arial" w:cs="Arial"/>
        </w:rPr>
        <w:t>EXAMPLE: You are walking down a dark alley late at night.  You hear footsteps behind you and you begin to tremble, your heart beats faster, and your breathing deepens.  You notice these physiological changes and interpret them as your body's preparation for a fearful situation.  You then experience fear.</w:t>
      </w:r>
    </w:p>
    <w:p w:rsidR="008E0761" w:rsidRPr="00595259" w:rsidRDefault="008E0761" w:rsidP="008E0761">
      <w:pPr>
        <w:spacing w:after="0" w:line="288" w:lineRule="auto"/>
        <w:jc w:val="center"/>
        <w:rPr>
          <w:rFonts w:ascii="Arial" w:eastAsia="Times New Roman" w:hAnsi="Arial" w:cs="Arial"/>
          <w:sz w:val="15"/>
          <w:szCs w:val="15"/>
        </w:rPr>
      </w:pPr>
      <w:r w:rsidRPr="00595259">
        <w:rPr>
          <w:rFonts w:ascii="Arial" w:eastAsia="Times New Roman" w:hAnsi="Arial" w:cs="Arial"/>
          <w:sz w:val="15"/>
          <w:szCs w:val="15"/>
        </w:rPr>
        <w:t> </w:t>
      </w:r>
    </w:p>
    <w:p w:rsidR="008E0761" w:rsidRPr="00595259" w:rsidRDefault="008E0761" w:rsidP="008E0761">
      <w:pPr>
        <w:spacing w:after="0" w:line="288" w:lineRule="auto"/>
        <w:jc w:val="center"/>
        <w:rPr>
          <w:rFonts w:ascii="Arial" w:eastAsia="Times New Roman" w:hAnsi="Arial" w:cs="Arial"/>
          <w:sz w:val="24"/>
          <w:szCs w:val="24"/>
        </w:rPr>
      </w:pPr>
      <w:r w:rsidRPr="00595259">
        <w:rPr>
          <w:rFonts w:ascii="Arial" w:eastAsia="Times New Roman" w:hAnsi="Arial" w:cs="Arial"/>
          <w:noProof/>
          <w:sz w:val="15"/>
          <w:szCs w:val="15"/>
        </w:rPr>
        <w:drawing>
          <wp:inline distT="0" distB="0" distL="0" distR="0">
            <wp:extent cx="4718685" cy="215900"/>
            <wp:effectExtent l="0" t="0" r="5715" b="0"/>
            <wp:docPr id="1" name="Picture 1" descr="http://allpsych.com/images/jameslan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allpsych.com/images/jameslange.gif"/>
                    <pic:cNvPicPr>
                      <a:picLocks noChangeAspect="1" noChangeArrowheads="1"/>
                    </pic:cNvPicPr>
                  </pic:nvPicPr>
                  <pic:blipFill>
                    <a:blip r:embed="rId5" cstate="print"/>
                    <a:srcRect/>
                    <a:stretch>
                      <a:fillRect/>
                    </a:stretch>
                  </pic:blipFill>
                  <pic:spPr bwMode="auto">
                    <a:xfrm>
                      <a:off x="0" y="0"/>
                      <a:ext cx="4718685" cy="215900"/>
                    </a:xfrm>
                    <a:prstGeom prst="rect">
                      <a:avLst/>
                    </a:prstGeom>
                    <a:noFill/>
                    <a:ln w="9525">
                      <a:noFill/>
                      <a:miter lim="800000"/>
                      <a:headEnd/>
                      <a:tailEnd/>
                    </a:ln>
                  </pic:spPr>
                </pic:pic>
              </a:graphicData>
            </a:graphic>
          </wp:inline>
        </w:drawing>
      </w:r>
    </w:p>
    <w:p w:rsidR="008E0761" w:rsidRPr="00595259" w:rsidRDefault="008E0761" w:rsidP="008E0761">
      <w:pPr>
        <w:spacing w:after="0" w:line="288" w:lineRule="auto"/>
        <w:rPr>
          <w:rFonts w:ascii="Arial" w:eastAsia="Times New Roman" w:hAnsi="Arial" w:cs="Arial"/>
          <w:sz w:val="15"/>
          <w:szCs w:val="15"/>
        </w:rPr>
      </w:pPr>
      <w:r w:rsidRPr="00595259">
        <w:rPr>
          <w:rFonts w:ascii="Arial" w:eastAsia="Times New Roman" w:hAnsi="Arial" w:cs="Arial"/>
          <w:sz w:val="15"/>
          <w:szCs w:val="15"/>
        </w:rPr>
        <w:t> </w:t>
      </w:r>
    </w:p>
    <w:p w:rsidR="008E0761" w:rsidRPr="00595259" w:rsidRDefault="00B175C9" w:rsidP="008E0761">
      <w:pPr>
        <w:spacing w:after="0" w:line="240" w:lineRule="auto"/>
        <w:rPr>
          <w:rFonts w:ascii="Arial" w:eastAsia="Times New Roman" w:hAnsi="Arial" w:cs="Arial"/>
          <w:sz w:val="15"/>
          <w:szCs w:val="15"/>
        </w:rPr>
      </w:pPr>
      <w:r w:rsidRPr="00595259">
        <w:rPr>
          <w:rFonts w:ascii="Arial" w:eastAsia="Times New Roman" w:hAnsi="Arial" w:cs="Arial"/>
          <w:sz w:val="15"/>
          <w:szCs w:val="15"/>
        </w:rPr>
        <w:pict>
          <v:rect id="_x0000_i1025" style="width:0;height:.75pt" o:hralign="center" o:hrstd="t" o:hrnoshade="t" o:hr="t" fillcolor="navy" stroked="f"/>
        </w:pict>
      </w:r>
    </w:p>
    <w:p w:rsidR="008E0761" w:rsidRPr="00595259" w:rsidRDefault="008E0761" w:rsidP="008E0761">
      <w:pPr>
        <w:spacing w:after="0" w:line="288" w:lineRule="auto"/>
        <w:rPr>
          <w:rFonts w:ascii="Arial" w:eastAsia="Times New Roman" w:hAnsi="Arial" w:cs="Arial"/>
          <w:sz w:val="15"/>
          <w:szCs w:val="15"/>
        </w:rPr>
      </w:pPr>
      <w:r w:rsidRPr="00595259">
        <w:rPr>
          <w:rFonts w:ascii="Arial" w:eastAsia="Times New Roman" w:hAnsi="Arial" w:cs="Arial"/>
          <w:sz w:val="15"/>
          <w:szCs w:val="15"/>
        </w:rPr>
        <w:t> </w:t>
      </w:r>
    </w:p>
    <w:p w:rsidR="00C22B8A" w:rsidRPr="00595259" w:rsidRDefault="00C22B8A" w:rsidP="00C22B8A">
      <w:pPr>
        <w:pStyle w:val="ListParagraph"/>
        <w:numPr>
          <w:ilvl w:val="0"/>
          <w:numId w:val="2"/>
        </w:numPr>
        <w:spacing w:before="100" w:beforeAutospacing="1" w:after="100" w:afterAutospacing="1" w:line="240" w:lineRule="auto"/>
        <w:outlineLvl w:val="3"/>
        <w:rPr>
          <w:rFonts w:ascii="Arial" w:eastAsia="Times New Roman" w:hAnsi="Arial" w:cs="Arial"/>
          <w:b/>
          <w:bCs/>
          <w:sz w:val="24"/>
          <w:szCs w:val="24"/>
        </w:rPr>
      </w:pPr>
      <w:r w:rsidRPr="00595259">
        <w:rPr>
          <w:rFonts w:ascii="Arial" w:eastAsia="Times New Roman" w:hAnsi="Arial" w:cs="Arial"/>
          <w:b/>
          <w:bCs/>
          <w:sz w:val="24"/>
          <w:szCs w:val="24"/>
        </w:rPr>
        <w:t>The Cannon-Bard Theory</w:t>
      </w:r>
    </w:p>
    <w:p w:rsidR="00C22B8A" w:rsidRPr="00595259" w:rsidRDefault="00C22B8A" w:rsidP="00C22B8A">
      <w:pPr>
        <w:spacing w:before="100" w:beforeAutospacing="1" w:after="100" w:afterAutospacing="1" w:line="240" w:lineRule="auto"/>
        <w:rPr>
          <w:rFonts w:ascii="Arial" w:eastAsia="Times New Roman" w:hAnsi="Arial" w:cs="Arial"/>
        </w:rPr>
      </w:pPr>
      <w:r w:rsidRPr="00595259">
        <w:rPr>
          <w:rFonts w:ascii="Arial" w:eastAsia="Times New Roman" w:hAnsi="Arial" w:cs="Arial"/>
        </w:rPr>
        <w:t xml:space="preserve">The physiologist </w:t>
      </w:r>
      <w:r w:rsidRPr="00595259">
        <w:rPr>
          <w:rFonts w:ascii="Arial" w:eastAsia="Times New Roman" w:hAnsi="Arial" w:cs="Arial"/>
          <w:b/>
          <w:bCs/>
        </w:rPr>
        <w:t>Walter Cannon</w:t>
      </w:r>
      <w:r w:rsidRPr="00595259">
        <w:rPr>
          <w:rFonts w:ascii="Arial" w:eastAsia="Times New Roman" w:hAnsi="Arial" w:cs="Arial"/>
        </w:rPr>
        <w:t xml:space="preserve"> disagreed with the James-Lange theory, posing three main arguments against it: </w:t>
      </w:r>
    </w:p>
    <w:p w:rsidR="00C22B8A" w:rsidRPr="00595259" w:rsidRDefault="00C22B8A" w:rsidP="00C22B8A">
      <w:pPr>
        <w:numPr>
          <w:ilvl w:val="0"/>
          <w:numId w:val="1"/>
        </w:numPr>
        <w:spacing w:before="100" w:beforeAutospacing="1" w:after="100" w:afterAutospacing="1" w:line="240" w:lineRule="auto"/>
        <w:rPr>
          <w:rFonts w:ascii="Arial" w:eastAsia="Times New Roman" w:hAnsi="Arial" w:cs="Arial"/>
        </w:rPr>
      </w:pPr>
      <w:r w:rsidRPr="00595259">
        <w:rPr>
          <w:rFonts w:ascii="Arial" w:eastAsia="Times New Roman" w:hAnsi="Arial" w:cs="Arial"/>
        </w:rPr>
        <w:t>People can experience physiological arousal without experiencing emotion, such as when they have been running. (The racing heart in this case is not an indication of fear.)</w:t>
      </w:r>
    </w:p>
    <w:p w:rsidR="00C22B8A" w:rsidRPr="00595259" w:rsidRDefault="00C22B8A" w:rsidP="00C22B8A">
      <w:pPr>
        <w:numPr>
          <w:ilvl w:val="0"/>
          <w:numId w:val="1"/>
        </w:numPr>
        <w:spacing w:before="100" w:beforeAutospacing="1" w:after="100" w:afterAutospacing="1" w:line="240" w:lineRule="auto"/>
        <w:rPr>
          <w:rFonts w:ascii="Arial" w:eastAsia="Times New Roman" w:hAnsi="Arial" w:cs="Arial"/>
        </w:rPr>
      </w:pPr>
      <w:r w:rsidRPr="00595259">
        <w:rPr>
          <w:rFonts w:ascii="Arial" w:eastAsia="Times New Roman" w:hAnsi="Arial" w:cs="Arial"/>
        </w:rPr>
        <w:t>Physiological reactions happen too slowly to cause experiences of emotion, which occur very rapidly. For example, when someone is in a dark alley alone, a sudden sound usually provokes an immediate experience of fear, while the physical “symptoms” of fear generally follow that feeling.</w:t>
      </w:r>
    </w:p>
    <w:p w:rsidR="00C22B8A" w:rsidRPr="00595259" w:rsidRDefault="00C22B8A" w:rsidP="00C22B8A">
      <w:pPr>
        <w:numPr>
          <w:ilvl w:val="0"/>
          <w:numId w:val="1"/>
        </w:numPr>
        <w:spacing w:before="100" w:beforeAutospacing="1" w:after="100" w:afterAutospacing="1" w:line="240" w:lineRule="auto"/>
        <w:rPr>
          <w:rFonts w:ascii="Arial" w:eastAsia="Times New Roman" w:hAnsi="Arial" w:cs="Arial"/>
        </w:rPr>
      </w:pPr>
      <w:r w:rsidRPr="00595259">
        <w:rPr>
          <w:rFonts w:ascii="Arial" w:eastAsia="Times New Roman" w:hAnsi="Arial" w:cs="Arial"/>
        </w:rPr>
        <w:t xml:space="preserve">People can experience very different emotions even when they have the same pattern of physiological arousal. For example, a person may have a racing heart and rapid breathing both when he is angry and when he is afraid. </w:t>
      </w:r>
    </w:p>
    <w:p w:rsidR="00C22B8A" w:rsidRPr="00595259" w:rsidRDefault="00C22B8A" w:rsidP="00C22B8A">
      <w:pPr>
        <w:spacing w:after="0" w:line="240" w:lineRule="auto"/>
        <w:rPr>
          <w:rFonts w:ascii="Arial" w:eastAsia="Times New Roman" w:hAnsi="Arial" w:cs="Arial"/>
        </w:rPr>
      </w:pPr>
      <w:r w:rsidRPr="00595259">
        <w:rPr>
          <w:rFonts w:ascii="Arial" w:eastAsia="Times New Roman" w:hAnsi="Arial" w:cs="Arial"/>
        </w:rPr>
        <w:t xml:space="preserve">Cannon proposed his own theory of emotion in the 1920s, which was extended by another physiologist, </w:t>
      </w:r>
      <w:r w:rsidRPr="00595259">
        <w:rPr>
          <w:rFonts w:ascii="Arial" w:eastAsia="Times New Roman" w:hAnsi="Arial" w:cs="Arial"/>
          <w:b/>
          <w:bCs/>
        </w:rPr>
        <w:t>Philip Bard</w:t>
      </w:r>
      <w:r w:rsidRPr="00595259">
        <w:rPr>
          <w:rFonts w:ascii="Arial" w:eastAsia="Times New Roman" w:hAnsi="Arial" w:cs="Arial"/>
        </w:rPr>
        <w:t xml:space="preserve">, in the 1930s. The resulting </w:t>
      </w:r>
      <w:r w:rsidRPr="00595259">
        <w:rPr>
          <w:rFonts w:ascii="Arial" w:eastAsia="Times New Roman" w:hAnsi="Arial" w:cs="Arial"/>
          <w:b/>
          <w:bCs/>
        </w:rPr>
        <w:t>Cannon-Bard theory</w:t>
      </w:r>
      <w:r w:rsidRPr="00595259">
        <w:rPr>
          <w:rFonts w:ascii="Arial" w:eastAsia="Times New Roman" w:hAnsi="Arial" w:cs="Arial"/>
        </w:rPr>
        <w:t xml:space="preserve"> </w:t>
      </w:r>
      <w:proofErr w:type="gramStart"/>
      <w:r w:rsidRPr="00595259">
        <w:rPr>
          <w:rFonts w:ascii="Arial" w:eastAsia="Times New Roman" w:hAnsi="Arial" w:cs="Arial"/>
        </w:rPr>
        <w:t>states that the experience of emotion happens at the same time that physiological arousal happens</w:t>
      </w:r>
      <w:proofErr w:type="gramEnd"/>
      <w:r w:rsidRPr="00595259">
        <w:rPr>
          <w:rFonts w:ascii="Arial" w:eastAsia="Times New Roman" w:hAnsi="Arial" w:cs="Arial"/>
        </w:rPr>
        <w:t xml:space="preserve">. Neither one causes the other. The brain gets a message that causes the experience of emotion at the same time that the autonomic nervous system gets a message that causes physiological arousal. </w:t>
      </w:r>
    </w:p>
    <w:p w:rsidR="00C22B8A" w:rsidRPr="00595259" w:rsidRDefault="00C22B8A" w:rsidP="008E0761">
      <w:pPr>
        <w:spacing w:after="0" w:line="288" w:lineRule="auto"/>
        <w:rPr>
          <w:rFonts w:ascii="Arial" w:eastAsia="Times New Roman" w:hAnsi="Arial" w:cs="Arial"/>
          <w:sz w:val="24"/>
          <w:szCs w:val="24"/>
        </w:rPr>
      </w:pPr>
    </w:p>
    <w:p w:rsidR="008E0761" w:rsidRPr="00595259" w:rsidRDefault="008E0761" w:rsidP="008E0761">
      <w:pPr>
        <w:spacing w:after="0" w:line="288" w:lineRule="auto"/>
        <w:rPr>
          <w:rFonts w:ascii="Arial" w:eastAsia="Times New Roman" w:hAnsi="Arial" w:cs="Arial"/>
        </w:rPr>
      </w:pPr>
      <w:r w:rsidRPr="00595259">
        <w:rPr>
          <w:rFonts w:ascii="Arial" w:eastAsia="Times New Roman" w:hAnsi="Arial" w:cs="Arial"/>
        </w:rPr>
        <w:t>The Cannon-Bard theory argues that we experience physiological arousal and emotional at the same time, but gives no attention to the role of thoughts or outward behavior.  </w:t>
      </w:r>
    </w:p>
    <w:p w:rsidR="008E0761" w:rsidRPr="00595259" w:rsidRDefault="008E0761" w:rsidP="008E0761">
      <w:pPr>
        <w:spacing w:after="0" w:line="288" w:lineRule="auto"/>
        <w:rPr>
          <w:rFonts w:ascii="Arial" w:eastAsia="Times New Roman" w:hAnsi="Arial" w:cs="Arial"/>
        </w:rPr>
      </w:pPr>
      <w:r w:rsidRPr="00595259">
        <w:rPr>
          <w:rFonts w:ascii="Arial" w:eastAsia="Times New Roman" w:hAnsi="Arial" w:cs="Arial"/>
        </w:rPr>
        <w:t> </w:t>
      </w:r>
    </w:p>
    <w:p w:rsidR="008E0761" w:rsidRPr="00595259" w:rsidRDefault="008E0761" w:rsidP="008E0761">
      <w:pPr>
        <w:spacing w:after="0" w:line="288" w:lineRule="auto"/>
        <w:rPr>
          <w:rFonts w:ascii="Arial" w:eastAsia="Times New Roman" w:hAnsi="Arial" w:cs="Arial"/>
        </w:rPr>
      </w:pPr>
      <w:r w:rsidRPr="00595259">
        <w:rPr>
          <w:rFonts w:ascii="Arial" w:eastAsia="Times New Roman" w:hAnsi="Arial" w:cs="Arial"/>
        </w:rPr>
        <w:lastRenderedPageBreak/>
        <w:t>EXAMPLE:  You are walking down a dark alley late at night.  You hear footsteps behind you and you begin to tremble, your heart beats faster, and your breathing deepens.  At the same time as these physiological changes occur you also experience the emotion of fear.</w:t>
      </w:r>
    </w:p>
    <w:p w:rsidR="008E0761" w:rsidRPr="00595259" w:rsidRDefault="008E0761" w:rsidP="008E0761">
      <w:pPr>
        <w:spacing w:after="0" w:line="288" w:lineRule="auto"/>
        <w:jc w:val="center"/>
        <w:rPr>
          <w:rFonts w:ascii="Arial" w:eastAsia="Times New Roman" w:hAnsi="Arial" w:cs="Arial"/>
          <w:sz w:val="15"/>
          <w:szCs w:val="15"/>
        </w:rPr>
      </w:pPr>
      <w:r w:rsidRPr="00595259">
        <w:rPr>
          <w:rFonts w:ascii="Arial" w:eastAsia="Times New Roman" w:hAnsi="Arial" w:cs="Arial"/>
          <w:sz w:val="15"/>
          <w:szCs w:val="15"/>
        </w:rPr>
        <w:t> </w:t>
      </w:r>
    </w:p>
    <w:p w:rsidR="008E0761" w:rsidRPr="00595259" w:rsidRDefault="008E0761" w:rsidP="008E0761">
      <w:pPr>
        <w:spacing w:after="0" w:line="288" w:lineRule="auto"/>
        <w:jc w:val="center"/>
        <w:rPr>
          <w:rFonts w:ascii="Arial" w:eastAsia="Times New Roman" w:hAnsi="Arial" w:cs="Arial"/>
          <w:sz w:val="24"/>
          <w:szCs w:val="24"/>
        </w:rPr>
      </w:pPr>
      <w:r w:rsidRPr="00595259">
        <w:rPr>
          <w:rFonts w:ascii="Arial" w:eastAsia="Times New Roman" w:hAnsi="Arial" w:cs="Arial"/>
          <w:noProof/>
          <w:sz w:val="15"/>
          <w:szCs w:val="15"/>
        </w:rPr>
        <w:drawing>
          <wp:inline distT="0" distB="0" distL="0" distR="0">
            <wp:extent cx="1898015" cy="431165"/>
            <wp:effectExtent l="0" t="0" r="0" b="0"/>
            <wp:docPr id="3" name="Picture 3" descr="http://allpsych.com/images/cannonbar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allpsych.com/images/cannonbard.gif"/>
                    <pic:cNvPicPr>
                      <a:picLocks noChangeAspect="1" noChangeArrowheads="1"/>
                    </pic:cNvPicPr>
                  </pic:nvPicPr>
                  <pic:blipFill>
                    <a:blip r:embed="rId6" cstate="print"/>
                    <a:srcRect/>
                    <a:stretch>
                      <a:fillRect/>
                    </a:stretch>
                  </pic:blipFill>
                  <pic:spPr bwMode="auto">
                    <a:xfrm>
                      <a:off x="0" y="0"/>
                      <a:ext cx="1898015" cy="431165"/>
                    </a:xfrm>
                    <a:prstGeom prst="rect">
                      <a:avLst/>
                    </a:prstGeom>
                    <a:noFill/>
                    <a:ln w="9525">
                      <a:noFill/>
                      <a:miter lim="800000"/>
                      <a:headEnd/>
                      <a:tailEnd/>
                    </a:ln>
                  </pic:spPr>
                </pic:pic>
              </a:graphicData>
            </a:graphic>
          </wp:inline>
        </w:drawing>
      </w:r>
    </w:p>
    <w:p w:rsidR="008E0761" w:rsidRPr="00595259" w:rsidRDefault="008E0761" w:rsidP="008E0761">
      <w:pPr>
        <w:spacing w:after="0" w:line="288" w:lineRule="auto"/>
        <w:rPr>
          <w:rFonts w:ascii="Arial" w:eastAsia="Times New Roman" w:hAnsi="Arial" w:cs="Arial"/>
          <w:sz w:val="15"/>
          <w:szCs w:val="15"/>
        </w:rPr>
      </w:pPr>
      <w:r w:rsidRPr="00595259">
        <w:rPr>
          <w:rFonts w:ascii="Arial" w:eastAsia="Times New Roman" w:hAnsi="Arial" w:cs="Arial"/>
          <w:sz w:val="15"/>
          <w:szCs w:val="15"/>
        </w:rPr>
        <w:t> </w:t>
      </w:r>
    </w:p>
    <w:p w:rsidR="008E0761" w:rsidRPr="00595259" w:rsidRDefault="00B175C9" w:rsidP="008E0761">
      <w:pPr>
        <w:spacing w:after="0" w:line="240" w:lineRule="auto"/>
        <w:rPr>
          <w:rFonts w:ascii="Arial" w:eastAsia="Times New Roman" w:hAnsi="Arial" w:cs="Arial"/>
          <w:sz w:val="15"/>
          <w:szCs w:val="15"/>
        </w:rPr>
      </w:pPr>
      <w:r w:rsidRPr="00595259">
        <w:rPr>
          <w:rFonts w:ascii="Arial" w:eastAsia="Times New Roman" w:hAnsi="Arial" w:cs="Arial"/>
          <w:sz w:val="15"/>
          <w:szCs w:val="15"/>
        </w:rPr>
        <w:pict>
          <v:rect id="_x0000_i1026" style="width:0;height:.75pt" o:hralign="center" o:hrstd="t" o:hrnoshade="t" o:hr="t" fillcolor="navy" stroked="f"/>
        </w:pict>
      </w:r>
    </w:p>
    <w:p w:rsidR="008E0761" w:rsidRPr="00595259" w:rsidRDefault="008E0761" w:rsidP="008E0761">
      <w:pPr>
        <w:spacing w:after="0" w:line="288" w:lineRule="auto"/>
        <w:rPr>
          <w:rFonts w:ascii="Arial" w:eastAsia="Times New Roman" w:hAnsi="Arial" w:cs="Arial"/>
          <w:sz w:val="15"/>
          <w:szCs w:val="15"/>
        </w:rPr>
      </w:pPr>
      <w:r w:rsidRPr="00595259">
        <w:rPr>
          <w:rFonts w:ascii="Arial" w:eastAsia="Times New Roman" w:hAnsi="Arial" w:cs="Arial"/>
          <w:sz w:val="15"/>
          <w:szCs w:val="15"/>
        </w:rPr>
        <w:t> </w:t>
      </w:r>
    </w:p>
    <w:p w:rsidR="00C22B8A" w:rsidRPr="00595259" w:rsidRDefault="00C22B8A" w:rsidP="00C22B8A">
      <w:pPr>
        <w:pStyle w:val="ListParagraph"/>
        <w:spacing w:before="100" w:beforeAutospacing="1" w:after="100" w:afterAutospacing="1" w:line="240" w:lineRule="auto"/>
        <w:outlineLvl w:val="3"/>
        <w:rPr>
          <w:rFonts w:ascii="Arial" w:eastAsia="Times New Roman" w:hAnsi="Arial" w:cs="Arial"/>
          <w:b/>
          <w:bCs/>
          <w:sz w:val="24"/>
          <w:szCs w:val="24"/>
        </w:rPr>
      </w:pPr>
      <w:proofErr w:type="gramStart"/>
      <w:r w:rsidRPr="00595259">
        <w:rPr>
          <w:rFonts w:ascii="Arial" w:eastAsia="Times New Roman" w:hAnsi="Arial" w:cs="Arial"/>
          <w:b/>
          <w:bCs/>
          <w:sz w:val="24"/>
          <w:szCs w:val="24"/>
        </w:rPr>
        <w:t>3.Schachter</w:t>
      </w:r>
      <w:proofErr w:type="gramEnd"/>
      <w:r w:rsidRPr="00595259">
        <w:rPr>
          <w:rFonts w:ascii="Arial" w:eastAsia="Times New Roman" w:hAnsi="Arial" w:cs="Arial"/>
          <w:b/>
          <w:bCs/>
          <w:sz w:val="24"/>
          <w:szCs w:val="24"/>
        </w:rPr>
        <w:t xml:space="preserve"> and Singer’s Two-Factor Theory</w:t>
      </w:r>
    </w:p>
    <w:p w:rsidR="00C22B8A" w:rsidRPr="00595259" w:rsidRDefault="00C22B8A" w:rsidP="00C22B8A">
      <w:pPr>
        <w:spacing w:before="100" w:beforeAutospacing="1" w:after="100" w:afterAutospacing="1" w:line="240" w:lineRule="auto"/>
        <w:rPr>
          <w:rFonts w:ascii="Arial" w:eastAsia="Times New Roman" w:hAnsi="Arial" w:cs="Arial"/>
        </w:rPr>
      </w:pPr>
      <w:r w:rsidRPr="00595259">
        <w:rPr>
          <w:rFonts w:ascii="Arial" w:eastAsia="Times New Roman" w:hAnsi="Arial" w:cs="Arial"/>
        </w:rPr>
        <w:t xml:space="preserve">In the 1960s, </w:t>
      </w:r>
      <w:r w:rsidRPr="00595259">
        <w:rPr>
          <w:rFonts w:ascii="Arial" w:eastAsia="Times New Roman" w:hAnsi="Arial" w:cs="Arial"/>
          <w:b/>
          <w:bCs/>
        </w:rPr>
        <w:t xml:space="preserve">Stanley </w:t>
      </w:r>
      <w:proofErr w:type="spellStart"/>
      <w:r w:rsidRPr="00595259">
        <w:rPr>
          <w:rFonts w:ascii="Arial" w:eastAsia="Times New Roman" w:hAnsi="Arial" w:cs="Arial"/>
          <w:b/>
          <w:bCs/>
        </w:rPr>
        <w:t>Schachter</w:t>
      </w:r>
      <w:proofErr w:type="spellEnd"/>
      <w:r w:rsidRPr="00595259">
        <w:rPr>
          <w:rFonts w:ascii="Arial" w:eastAsia="Times New Roman" w:hAnsi="Arial" w:cs="Arial"/>
        </w:rPr>
        <w:t xml:space="preserve"> and </w:t>
      </w:r>
      <w:r w:rsidRPr="00595259">
        <w:rPr>
          <w:rFonts w:ascii="Arial" w:eastAsia="Times New Roman" w:hAnsi="Arial" w:cs="Arial"/>
          <w:b/>
          <w:bCs/>
        </w:rPr>
        <w:t>Jerome Singer</w:t>
      </w:r>
      <w:r w:rsidRPr="00595259">
        <w:rPr>
          <w:rFonts w:ascii="Arial" w:eastAsia="Times New Roman" w:hAnsi="Arial" w:cs="Arial"/>
        </w:rPr>
        <w:t xml:space="preserve"> proposed a different theory to explain emotion. They said that people’s experience of emotion depends on two factors: physiological arousal and the cognitive interpretation of that arousal. When people perceive physiological symptoms of arousal, they look for an environmental explanation of this arousal. The label people give an emotion depends on what they find in their environment. </w:t>
      </w:r>
    </w:p>
    <w:p w:rsidR="008E0761" w:rsidRPr="00595259" w:rsidRDefault="00C22B8A" w:rsidP="00595259">
      <w:pPr>
        <w:spacing w:beforeAutospacing="1" w:after="100" w:afterAutospacing="1" w:line="240" w:lineRule="auto"/>
        <w:rPr>
          <w:rFonts w:ascii="Arial" w:eastAsia="Times New Roman" w:hAnsi="Arial" w:cs="Arial"/>
        </w:rPr>
      </w:pPr>
      <w:r w:rsidRPr="00595259">
        <w:rPr>
          <w:rFonts w:ascii="Arial" w:eastAsia="Times New Roman" w:hAnsi="Arial" w:cs="Arial"/>
          <w:b/>
          <w:bCs/>
        </w:rPr>
        <w:t xml:space="preserve">Example: </w:t>
      </w:r>
      <w:r w:rsidRPr="00595259">
        <w:rPr>
          <w:rFonts w:ascii="Arial" w:eastAsia="Times New Roman" w:hAnsi="Arial" w:cs="Arial"/>
        </w:rPr>
        <w:t>If a person finds herself near an angry mob of people when she is physiologically aroused, she might label that arousal “anger.” On the other hand, if she experiences the same pattern of physiological arousal at a music concert, she might label the arousal “excitement.”</w:t>
      </w:r>
      <w:r w:rsidR="008E0761" w:rsidRPr="00595259">
        <w:rPr>
          <w:rFonts w:ascii="Arial" w:eastAsia="Times New Roman" w:hAnsi="Arial" w:cs="Arial"/>
        </w:rPr>
        <w:t> </w:t>
      </w:r>
    </w:p>
    <w:p w:rsidR="008E0761" w:rsidRPr="00595259" w:rsidRDefault="008E0761" w:rsidP="008E0761">
      <w:pPr>
        <w:spacing w:after="0" w:line="288" w:lineRule="auto"/>
        <w:rPr>
          <w:rFonts w:ascii="Arial" w:eastAsia="Times New Roman" w:hAnsi="Arial" w:cs="Arial"/>
        </w:rPr>
      </w:pPr>
      <w:r w:rsidRPr="00595259">
        <w:rPr>
          <w:rFonts w:ascii="Arial" w:eastAsia="Times New Roman" w:hAnsi="Arial" w:cs="Arial"/>
        </w:rPr>
        <w:t>According to this theory, an event causes physiological arousal first.  You must then identify a reason for this arousal and then you are able to experience and label the emotion.</w:t>
      </w:r>
    </w:p>
    <w:p w:rsidR="008E0761" w:rsidRPr="00595259" w:rsidRDefault="008E0761" w:rsidP="008E0761">
      <w:pPr>
        <w:spacing w:after="0" w:line="288" w:lineRule="auto"/>
        <w:rPr>
          <w:rFonts w:ascii="Arial" w:eastAsia="Times New Roman" w:hAnsi="Arial" w:cs="Arial"/>
        </w:rPr>
      </w:pPr>
      <w:r w:rsidRPr="00595259">
        <w:rPr>
          <w:rFonts w:ascii="Arial" w:eastAsia="Times New Roman" w:hAnsi="Arial" w:cs="Arial"/>
        </w:rPr>
        <w:t> </w:t>
      </w:r>
    </w:p>
    <w:p w:rsidR="008E0761" w:rsidRPr="00595259" w:rsidRDefault="008E0761" w:rsidP="008E0761">
      <w:pPr>
        <w:spacing w:after="0" w:line="288" w:lineRule="auto"/>
        <w:rPr>
          <w:rFonts w:ascii="Arial" w:eastAsia="Times New Roman" w:hAnsi="Arial" w:cs="Arial"/>
        </w:rPr>
      </w:pPr>
      <w:r w:rsidRPr="00595259">
        <w:rPr>
          <w:rFonts w:ascii="Arial" w:eastAsia="Times New Roman" w:hAnsi="Arial" w:cs="Arial"/>
        </w:rPr>
        <w:t>EXAMPLE:  You are walking down a dark alley late at night.  You hear footsteps behind you and you begin to tremble, your heart beats faster, and your breathing deepens.  Upon noticing this arousal you realize that is comes from the fact that you are walking down a dark alley by yourself.  This behavior is dangerous and therefore you feel the emotion of fear.</w:t>
      </w:r>
    </w:p>
    <w:p w:rsidR="008E0761" w:rsidRPr="008E0761" w:rsidRDefault="008E0761" w:rsidP="008E0761">
      <w:pPr>
        <w:spacing w:after="0" w:line="288" w:lineRule="auto"/>
        <w:jc w:val="center"/>
        <w:rPr>
          <w:rFonts w:ascii="Arial" w:eastAsia="Times New Roman" w:hAnsi="Arial" w:cs="Arial"/>
          <w:sz w:val="24"/>
          <w:szCs w:val="24"/>
        </w:rPr>
      </w:pPr>
      <w:r w:rsidRPr="008E0761">
        <w:rPr>
          <w:rFonts w:ascii="Arial" w:eastAsia="Times New Roman" w:hAnsi="Arial" w:cs="Arial"/>
          <w:sz w:val="24"/>
          <w:szCs w:val="24"/>
        </w:rPr>
        <w:t> </w:t>
      </w:r>
    </w:p>
    <w:p w:rsidR="008E0761" w:rsidRPr="008E0761" w:rsidRDefault="008E0761" w:rsidP="008E0761">
      <w:pPr>
        <w:spacing w:after="0" w:line="288" w:lineRule="auto"/>
        <w:jc w:val="center"/>
        <w:rPr>
          <w:rFonts w:ascii="Arial" w:eastAsia="Times New Roman" w:hAnsi="Arial" w:cs="Arial"/>
          <w:sz w:val="24"/>
          <w:szCs w:val="24"/>
        </w:rPr>
      </w:pPr>
      <w:r>
        <w:rPr>
          <w:rFonts w:ascii="Arial" w:eastAsia="Times New Roman" w:hAnsi="Arial" w:cs="Arial"/>
          <w:noProof/>
          <w:sz w:val="15"/>
          <w:szCs w:val="15"/>
        </w:rPr>
        <w:drawing>
          <wp:inline distT="0" distB="0" distL="0" distR="0">
            <wp:extent cx="4201160" cy="224155"/>
            <wp:effectExtent l="19050" t="0" r="8890" b="0"/>
            <wp:docPr id="5" name="Picture 5" descr="http://allpsych.com/images/schachtersing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allpsych.com/images/schachtersinger.gif"/>
                    <pic:cNvPicPr>
                      <a:picLocks noChangeAspect="1" noChangeArrowheads="1"/>
                    </pic:cNvPicPr>
                  </pic:nvPicPr>
                  <pic:blipFill>
                    <a:blip r:embed="rId7" cstate="print"/>
                    <a:srcRect/>
                    <a:stretch>
                      <a:fillRect/>
                    </a:stretch>
                  </pic:blipFill>
                  <pic:spPr bwMode="auto">
                    <a:xfrm>
                      <a:off x="0" y="0"/>
                      <a:ext cx="4201160" cy="224155"/>
                    </a:xfrm>
                    <a:prstGeom prst="rect">
                      <a:avLst/>
                    </a:prstGeom>
                    <a:noFill/>
                    <a:ln w="9525">
                      <a:noFill/>
                      <a:miter lim="800000"/>
                      <a:headEnd/>
                      <a:tailEnd/>
                    </a:ln>
                  </pic:spPr>
                </pic:pic>
              </a:graphicData>
            </a:graphic>
          </wp:inline>
        </w:drawing>
      </w:r>
    </w:p>
    <w:p w:rsidR="008E0761" w:rsidRPr="008E0761" w:rsidRDefault="008E0761" w:rsidP="008E0761">
      <w:pPr>
        <w:spacing w:after="0" w:line="288" w:lineRule="auto"/>
        <w:rPr>
          <w:rFonts w:ascii="Arial" w:eastAsia="Times New Roman" w:hAnsi="Arial" w:cs="Arial"/>
          <w:sz w:val="15"/>
          <w:szCs w:val="15"/>
        </w:rPr>
      </w:pPr>
      <w:r w:rsidRPr="008E0761">
        <w:rPr>
          <w:rFonts w:ascii="Arial" w:eastAsia="Times New Roman" w:hAnsi="Arial" w:cs="Arial"/>
          <w:sz w:val="15"/>
          <w:szCs w:val="15"/>
        </w:rPr>
        <w:t> </w:t>
      </w:r>
    </w:p>
    <w:p w:rsidR="008E0761" w:rsidRPr="008E0761" w:rsidRDefault="00B175C9" w:rsidP="008E0761">
      <w:pPr>
        <w:spacing w:after="0" w:line="240" w:lineRule="auto"/>
        <w:rPr>
          <w:rFonts w:ascii="Arial" w:eastAsia="Times New Roman" w:hAnsi="Arial" w:cs="Arial"/>
          <w:sz w:val="15"/>
          <w:szCs w:val="15"/>
        </w:rPr>
      </w:pPr>
      <w:r w:rsidRPr="00B175C9">
        <w:rPr>
          <w:rFonts w:ascii="Arial" w:eastAsia="Times New Roman" w:hAnsi="Arial" w:cs="Arial"/>
          <w:sz w:val="15"/>
          <w:szCs w:val="15"/>
        </w:rPr>
        <w:pict>
          <v:rect id="_x0000_i1027" style="width:0;height:.75pt" o:hralign="center" o:hrstd="t" o:hrnoshade="t" o:hr="t" fillcolor="navy" stroked="f"/>
        </w:pict>
      </w:r>
    </w:p>
    <w:p w:rsidR="008E0761" w:rsidRPr="008E0761" w:rsidRDefault="008E0761" w:rsidP="008E0761">
      <w:pPr>
        <w:spacing w:after="0" w:line="288" w:lineRule="auto"/>
        <w:rPr>
          <w:rFonts w:ascii="Arial" w:eastAsia="Times New Roman" w:hAnsi="Arial" w:cs="Arial"/>
          <w:sz w:val="15"/>
          <w:szCs w:val="15"/>
        </w:rPr>
      </w:pPr>
      <w:r w:rsidRPr="008E0761">
        <w:rPr>
          <w:rFonts w:ascii="Arial" w:eastAsia="Times New Roman" w:hAnsi="Arial" w:cs="Arial"/>
          <w:sz w:val="15"/>
          <w:szCs w:val="15"/>
        </w:rPr>
        <w:t> </w:t>
      </w:r>
    </w:p>
    <w:p w:rsidR="008E0761" w:rsidRPr="00C22B8A" w:rsidRDefault="008E0761" w:rsidP="00C22B8A">
      <w:pPr>
        <w:pStyle w:val="ListParagraph"/>
        <w:numPr>
          <w:ilvl w:val="0"/>
          <w:numId w:val="1"/>
        </w:numPr>
        <w:spacing w:after="0" w:line="288" w:lineRule="auto"/>
        <w:rPr>
          <w:rFonts w:ascii="Arial" w:eastAsia="Times New Roman" w:hAnsi="Arial" w:cs="Arial"/>
          <w:b/>
          <w:bCs/>
          <w:sz w:val="20"/>
          <w:szCs w:val="20"/>
        </w:rPr>
      </w:pPr>
      <w:r w:rsidRPr="00C22B8A">
        <w:rPr>
          <w:rFonts w:ascii="Arial" w:eastAsia="Times New Roman" w:hAnsi="Arial" w:cs="Arial"/>
          <w:b/>
          <w:bCs/>
          <w:sz w:val="20"/>
          <w:szCs w:val="20"/>
        </w:rPr>
        <w:t>Lazarus Theory</w:t>
      </w:r>
    </w:p>
    <w:p w:rsidR="00C22B8A" w:rsidRPr="008E0761" w:rsidRDefault="00C22B8A" w:rsidP="008E0761">
      <w:pPr>
        <w:spacing w:after="0" w:line="288" w:lineRule="auto"/>
        <w:rPr>
          <w:rFonts w:ascii="Arial" w:eastAsia="Times New Roman" w:hAnsi="Arial" w:cs="Arial"/>
          <w:sz w:val="24"/>
          <w:szCs w:val="24"/>
        </w:rPr>
      </w:pPr>
    </w:p>
    <w:p w:rsidR="00C22B8A" w:rsidRPr="00595259" w:rsidRDefault="008E0761" w:rsidP="00C22B8A">
      <w:pPr>
        <w:pStyle w:val="NormalWeb"/>
        <w:rPr>
          <w:rFonts w:ascii="Arial" w:hAnsi="Arial" w:cs="Arial"/>
          <w:sz w:val="22"/>
          <w:szCs w:val="22"/>
        </w:rPr>
      </w:pPr>
      <w:r w:rsidRPr="008E0761">
        <w:rPr>
          <w:rFonts w:ascii="Arial" w:hAnsi="Arial" w:cs="Arial"/>
          <w:sz w:val="15"/>
          <w:szCs w:val="15"/>
        </w:rPr>
        <w:t> </w:t>
      </w:r>
      <w:r w:rsidR="00C22B8A" w:rsidRPr="00595259">
        <w:rPr>
          <w:rFonts w:ascii="Arial" w:hAnsi="Arial" w:cs="Arial"/>
          <w:sz w:val="22"/>
          <w:szCs w:val="22"/>
        </w:rPr>
        <w:t>The psychologist</w:t>
      </w:r>
      <w:r w:rsidR="00C22B8A" w:rsidRPr="00595259">
        <w:rPr>
          <w:rFonts w:ascii="Arial" w:hAnsi="Arial" w:cs="Arial"/>
          <w:b/>
          <w:bCs/>
          <w:sz w:val="22"/>
          <w:szCs w:val="22"/>
        </w:rPr>
        <w:t xml:space="preserve"> Richard Lazarus</w:t>
      </w:r>
      <w:r w:rsidR="00C22B8A" w:rsidRPr="00595259">
        <w:rPr>
          <w:rFonts w:ascii="Arial" w:hAnsi="Arial" w:cs="Arial"/>
          <w:sz w:val="22"/>
          <w:szCs w:val="22"/>
        </w:rPr>
        <w:t xml:space="preserve">’s research has shown that people’s experience of emotion depends on the way they appraise or evaluate the events around them. </w:t>
      </w:r>
    </w:p>
    <w:p w:rsidR="008E0761" w:rsidRPr="00595259" w:rsidRDefault="00C22B8A" w:rsidP="00595259">
      <w:pPr>
        <w:pStyle w:val="NormalWeb"/>
        <w:rPr>
          <w:rFonts w:ascii="Arial" w:hAnsi="Arial" w:cs="Arial"/>
          <w:sz w:val="22"/>
          <w:szCs w:val="22"/>
        </w:rPr>
      </w:pPr>
      <w:r w:rsidRPr="00595259">
        <w:rPr>
          <w:rFonts w:ascii="Arial" w:hAnsi="Arial" w:cs="Arial"/>
          <w:b/>
          <w:bCs/>
          <w:sz w:val="22"/>
          <w:szCs w:val="22"/>
        </w:rPr>
        <w:t xml:space="preserve">Example: </w:t>
      </w:r>
      <w:r w:rsidRPr="00595259">
        <w:rPr>
          <w:rFonts w:ascii="Arial" w:hAnsi="Arial" w:cs="Arial"/>
          <w:sz w:val="22"/>
          <w:szCs w:val="22"/>
        </w:rPr>
        <w:t>If Tracy is driving on a winding road by the edge of a high cliff, she may be concerned about the danger of the road. Her passenger, on the other hand, thinks about the beauty of the view. Tracy will probably feel frightened, while her passenger may feel exhilarated.</w:t>
      </w:r>
    </w:p>
    <w:p w:rsidR="008E0761" w:rsidRPr="00595259" w:rsidRDefault="008E0761" w:rsidP="008E0761">
      <w:pPr>
        <w:spacing w:after="0" w:line="288" w:lineRule="auto"/>
        <w:rPr>
          <w:rFonts w:ascii="Arial" w:eastAsia="Times New Roman" w:hAnsi="Arial" w:cs="Arial"/>
        </w:rPr>
      </w:pPr>
      <w:r w:rsidRPr="00595259">
        <w:rPr>
          <w:rFonts w:ascii="Arial" w:eastAsia="Times New Roman" w:hAnsi="Arial" w:cs="Arial"/>
        </w:rPr>
        <w:t>Lazarus Theory states that a thought must come before any emotion or physiological arousal.  In other words, you must first think about your situation before you can experience an emotion.</w:t>
      </w:r>
    </w:p>
    <w:p w:rsidR="008E0761" w:rsidRPr="00595259" w:rsidRDefault="008E0761" w:rsidP="008E0761">
      <w:pPr>
        <w:spacing w:after="0" w:line="288" w:lineRule="auto"/>
        <w:rPr>
          <w:rFonts w:ascii="Arial" w:eastAsia="Times New Roman" w:hAnsi="Arial" w:cs="Arial"/>
        </w:rPr>
      </w:pPr>
      <w:r w:rsidRPr="00595259">
        <w:rPr>
          <w:rFonts w:ascii="Arial" w:eastAsia="Times New Roman" w:hAnsi="Arial" w:cs="Arial"/>
        </w:rPr>
        <w:t> </w:t>
      </w:r>
    </w:p>
    <w:p w:rsidR="008E0761" w:rsidRPr="00595259" w:rsidRDefault="008E0761" w:rsidP="008E0761">
      <w:pPr>
        <w:spacing w:after="0" w:line="288" w:lineRule="auto"/>
        <w:rPr>
          <w:rFonts w:ascii="Arial" w:eastAsia="Times New Roman" w:hAnsi="Arial" w:cs="Arial"/>
        </w:rPr>
      </w:pPr>
      <w:r w:rsidRPr="00595259">
        <w:rPr>
          <w:rFonts w:ascii="Arial" w:eastAsia="Times New Roman" w:hAnsi="Arial" w:cs="Arial"/>
        </w:rPr>
        <w:t>EXAMPLE:  You are walking down a dark alley late at night.  You hear footsteps behind you and you think it may be a mugger so you begin to tremble, your heart beats faster, and your breathing deepens and at the same time experience fear.</w:t>
      </w:r>
    </w:p>
    <w:p w:rsidR="008E0761" w:rsidRPr="008E0761" w:rsidRDefault="008E0761" w:rsidP="008E0761">
      <w:pPr>
        <w:spacing w:after="0" w:line="288" w:lineRule="auto"/>
        <w:rPr>
          <w:rFonts w:ascii="Arial" w:eastAsia="Times New Roman" w:hAnsi="Arial" w:cs="Arial"/>
          <w:sz w:val="15"/>
          <w:szCs w:val="15"/>
        </w:rPr>
      </w:pPr>
      <w:r w:rsidRPr="008E0761">
        <w:rPr>
          <w:rFonts w:ascii="Arial" w:eastAsia="Times New Roman" w:hAnsi="Arial" w:cs="Arial"/>
          <w:sz w:val="15"/>
          <w:szCs w:val="15"/>
        </w:rPr>
        <w:t> </w:t>
      </w:r>
    </w:p>
    <w:p w:rsidR="008E0761" w:rsidRPr="008E0761" w:rsidRDefault="008E0761" w:rsidP="008E0761">
      <w:pPr>
        <w:spacing w:after="0" w:line="288" w:lineRule="auto"/>
        <w:jc w:val="center"/>
        <w:rPr>
          <w:rFonts w:ascii="Arial" w:eastAsia="Times New Roman" w:hAnsi="Arial" w:cs="Arial"/>
          <w:sz w:val="24"/>
          <w:szCs w:val="24"/>
        </w:rPr>
      </w:pPr>
      <w:r>
        <w:rPr>
          <w:rFonts w:ascii="Arial" w:eastAsia="Times New Roman" w:hAnsi="Arial" w:cs="Arial"/>
          <w:noProof/>
          <w:sz w:val="15"/>
          <w:szCs w:val="15"/>
        </w:rPr>
        <w:drawing>
          <wp:inline distT="0" distB="0" distL="0" distR="0">
            <wp:extent cx="2959100" cy="457200"/>
            <wp:effectExtent l="0" t="0" r="0" b="0"/>
            <wp:docPr id="7" name="Picture 7" descr="http://allpsych.com/images/lazaru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allpsych.com/images/lazarus.gif"/>
                    <pic:cNvPicPr>
                      <a:picLocks noChangeAspect="1" noChangeArrowheads="1"/>
                    </pic:cNvPicPr>
                  </pic:nvPicPr>
                  <pic:blipFill>
                    <a:blip r:embed="rId8" cstate="print"/>
                    <a:srcRect/>
                    <a:stretch>
                      <a:fillRect/>
                    </a:stretch>
                  </pic:blipFill>
                  <pic:spPr bwMode="auto">
                    <a:xfrm>
                      <a:off x="0" y="0"/>
                      <a:ext cx="2959100" cy="457200"/>
                    </a:xfrm>
                    <a:prstGeom prst="rect">
                      <a:avLst/>
                    </a:prstGeom>
                    <a:noFill/>
                    <a:ln w="9525">
                      <a:noFill/>
                      <a:miter lim="800000"/>
                      <a:headEnd/>
                      <a:tailEnd/>
                    </a:ln>
                  </pic:spPr>
                </pic:pic>
              </a:graphicData>
            </a:graphic>
          </wp:inline>
        </w:drawing>
      </w:r>
    </w:p>
    <w:p w:rsidR="008E0761" w:rsidRPr="008E0761" w:rsidRDefault="008E0761" w:rsidP="008E0761">
      <w:pPr>
        <w:spacing w:after="0" w:line="288" w:lineRule="auto"/>
        <w:rPr>
          <w:rFonts w:ascii="Arial" w:eastAsia="Times New Roman" w:hAnsi="Arial" w:cs="Arial"/>
          <w:sz w:val="15"/>
          <w:szCs w:val="15"/>
        </w:rPr>
      </w:pPr>
      <w:r w:rsidRPr="008E0761">
        <w:rPr>
          <w:rFonts w:ascii="Arial" w:eastAsia="Times New Roman" w:hAnsi="Arial" w:cs="Arial"/>
          <w:sz w:val="15"/>
          <w:szCs w:val="15"/>
        </w:rPr>
        <w:t> </w:t>
      </w:r>
    </w:p>
    <w:p w:rsidR="00BA720D" w:rsidRDefault="00BA720D"/>
    <w:sectPr w:rsidR="00BA720D" w:rsidSect="00595259">
      <w:pgSz w:w="12240" w:h="15840"/>
      <w:pgMar w:top="360" w:right="1440" w:bottom="9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6E81E9F"/>
    <w:multiLevelType w:val="multilevel"/>
    <w:tmpl w:val="03369D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691515F5"/>
    <w:multiLevelType w:val="hybridMultilevel"/>
    <w:tmpl w:val="D9F4E2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8E0761"/>
    <w:rsid w:val="00197928"/>
    <w:rsid w:val="001D3DCE"/>
    <w:rsid w:val="00595259"/>
    <w:rsid w:val="008E0761"/>
    <w:rsid w:val="00B175C9"/>
    <w:rsid w:val="00BA720D"/>
    <w:rsid w:val="00C22B8A"/>
    <w:rsid w:val="00CE50CE"/>
    <w:rsid w:val="00D81E4F"/>
    <w:rsid w:val="00FE32E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1E4F"/>
  </w:style>
  <w:style w:type="paragraph" w:styleId="Heading4">
    <w:name w:val="heading 4"/>
    <w:basedOn w:val="Normal"/>
    <w:link w:val="Heading4Char"/>
    <w:uiPriority w:val="9"/>
    <w:qFormat/>
    <w:rsid w:val="00C22B8A"/>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E076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9"/>
    <w:rsid w:val="00C22B8A"/>
    <w:rPr>
      <w:rFonts w:ascii="Times New Roman" w:eastAsia="Times New Roman" w:hAnsi="Times New Roman" w:cs="Times New Roman"/>
      <w:b/>
      <w:bCs/>
      <w:sz w:val="24"/>
      <w:szCs w:val="24"/>
    </w:rPr>
  </w:style>
  <w:style w:type="paragraph" w:styleId="ListParagraph">
    <w:name w:val="List Paragraph"/>
    <w:basedOn w:val="Normal"/>
    <w:uiPriority w:val="34"/>
    <w:qFormat/>
    <w:rsid w:val="00C22B8A"/>
    <w:pPr>
      <w:ind w:left="720"/>
      <w:contextualSpacing/>
    </w:pPr>
  </w:style>
  <w:style w:type="paragraph" w:styleId="BalloonText">
    <w:name w:val="Balloon Text"/>
    <w:basedOn w:val="Normal"/>
    <w:link w:val="BalloonTextChar"/>
    <w:uiPriority w:val="99"/>
    <w:semiHidden/>
    <w:unhideWhenUsed/>
    <w:rsid w:val="005952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525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45878390">
      <w:bodyDiv w:val="1"/>
      <w:marLeft w:val="0"/>
      <w:marRight w:val="0"/>
      <w:marTop w:val="0"/>
      <w:marBottom w:val="0"/>
      <w:divBdr>
        <w:top w:val="none" w:sz="0" w:space="0" w:color="auto"/>
        <w:left w:val="none" w:sz="0" w:space="0" w:color="auto"/>
        <w:bottom w:val="none" w:sz="0" w:space="0" w:color="auto"/>
        <w:right w:val="none" w:sz="0" w:space="0" w:color="auto"/>
      </w:divBdr>
      <w:divsChild>
        <w:div w:id="1723404700">
          <w:marLeft w:val="0"/>
          <w:marRight w:val="0"/>
          <w:marTop w:val="0"/>
          <w:marBottom w:val="0"/>
          <w:divBdr>
            <w:top w:val="none" w:sz="0" w:space="0" w:color="auto"/>
            <w:left w:val="none" w:sz="0" w:space="0" w:color="auto"/>
            <w:bottom w:val="none" w:sz="0" w:space="0" w:color="auto"/>
            <w:right w:val="none" w:sz="0" w:space="0" w:color="auto"/>
          </w:divBdr>
          <w:divsChild>
            <w:div w:id="1601374355">
              <w:marLeft w:val="0"/>
              <w:marRight w:val="0"/>
              <w:marTop w:val="0"/>
              <w:marBottom w:val="0"/>
              <w:divBdr>
                <w:top w:val="none" w:sz="0" w:space="0" w:color="auto"/>
                <w:left w:val="none" w:sz="0" w:space="0" w:color="auto"/>
                <w:bottom w:val="none" w:sz="0" w:space="0" w:color="auto"/>
                <w:right w:val="none" w:sz="0" w:space="0" w:color="auto"/>
              </w:divBdr>
              <w:divsChild>
                <w:div w:id="1250507616">
                  <w:marLeft w:val="0"/>
                  <w:marRight w:val="0"/>
                  <w:marTop w:val="0"/>
                  <w:marBottom w:val="0"/>
                  <w:divBdr>
                    <w:top w:val="none" w:sz="0" w:space="0" w:color="auto"/>
                    <w:left w:val="none" w:sz="0" w:space="0" w:color="auto"/>
                    <w:bottom w:val="none" w:sz="0" w:space="0" w:color="auto"/>
                    <w:right w:val="none" w:sz="0" w:space="0" w:color="auto"/>
                  </w:divBdr>
                  <w:divsChild>
                    <w:div w:id="244341104">
                      <w:marLeft w:val="0"/>
                      <w:marRight w:val="0"/>
                      <w:marTop w:val="0"/>
                      <w:marBottom w:val="0"/>
                      <w:divBdr>
                        <w:top w:val="none" w:sz="0" w:space="0" w:color="auto"/>
                        <w:left w:val="none" w:sz="0" w:space="0" w:color="auto"/>
                        <w:bottom w:val="none" w:sz="0" w:space="0" w:color="auto"/>
                        <w:right w:val="none" w:sz="0" w:space="0" w:color="auto"/>
                      </w:divBdr>
                      <w:divsChild>
                        <w:div w:id="841973042">
                          <w:marLeft w:val="0"/>
                          <w:marRight w:val="0"/>
                          <w:marTop w:val="0"/>
                          <w:marBottom w:val="0"/>
                          <w:divBdr>
                            <w:top w:val="none" w:sz="0" w:space="0" w:color="auto"/>
                            <w:left w:val="none" w:sz="0" w:space="0" w:color="auto"/>
                            <w:bottom w:val="none" w:sz="0" w:space="0" w:color="auto"/>
                            <w:right w:val="none" w:sz="0" w:space="0" w:color="auto"/>
                          </w:divBdr>
                          <w:divsChild>
                            <w:div w:id="882060743">
                              <w:marLeft w:val="0"/>
                              <w:marRight w:val="0"/>
                              <w:marTop w:val="0"/>
                              <w:marBottom w:val="0"/>
                              <w:divBdr>
                                <w:top w:val="none" w:sz="0" w:space="0" w:color="auto"/>
                                <w:left w:val="none" w:sz="0" w:space="0" w:color="auto"/>
                                <w:bottom w:val="none" w:sz="0" w:space="0" w:color="auto"/>
                                <w:right w:val="none" w:sz="0" w:space="0" w:color="auto"/>
                              </w:divBdr>
                              <w:divsChild>
                                <w:div w:id="483159809">
                                  <w:marLeft w:val="0"/>
                                  <w:marRight w:val="0"/>
                                  <w:marTop w:val="0"/>
                                  <w:marBottom w:val="0"/>
                                  <w:divBdr>
                                    <w:top w:val="none" w:sz="0" w:space="0" w:color="auto"/>
                                    <w:left w:val="none" w:sz="0" w:space="0" w:color="auto"/>
                                    <w:bottom w:val="none" w:sz="0" w:space="0" w:color="auto"/>
                                    <w:right w:val="none" w:sz="0" w:space="0" w:color="auto"/>
                                  </w:divBdr>
                                  <w:divsChild>
                                    <w:div w:id="321390833">
                                      <w:marLeft w:val="0"/>
                                      <w:marRight w:val="0"/>
                                      <w:marTop w:val="0"/>
                                      <w:marBottom w:val="0"/>
                                      <w:divBdr>
                                        <w:top w:val="none" w:sz="0" w:space="0" w:color="auto"/>
                                        <w:left w:val="none" w:sz="0" w:space="0" w:color="auto"/>
                                        <w:bottom w:val="none" w:sz="0" w:space="0" w:color="auto"/>
                                        <w:right w:val="none" w:sz="0" w:space="0" w:color="auto"/>
                                      </w:divBdr>
                                    </w:div>
                                    <w:div w:id="40017625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4704255">
      <w:bodyDiv w:val="1"/>
      <w:marLeft w:val="0"/>
      <w:marRight w:val="0"/>
      <w:marTop w:val="0"/>
      <w:marBottom w:val="0"/>
      <w:divBdr>
        <w:top w:val="none" w:sz="0" w:space="0" w:color="auto"/>
        <w:left w:val="none" w:sz="0" w:space="0" w:color="auto"/>
        <w:bottom w:val="none" w:sz="0" w:space="0" w:color="auto"/>
        <w:right w:val="none" w:sz="0" w:space="0" w:color="auto"/>
      </w:divBdr>
      <w:divsChild>
        <w:div w:id="319429289">
          <w:marLeft w:val="0"/>
          <w:marRight w:val="0"/>
          <w:marTop w:val="0"/>
          <w:marBottom w:val="0"/>
          <w:divBdr>
            <w:top w:val="none" w:sz="0" w:space="0" w:color="auto"/>
            <w:left w:val="none" w:sz="0" w:space="0" w:color="auto"/>
            <w:bottom w:val="none" w:sz="0" w:space="0" w:color="auto"/>
            <w:right w:val="none" w:sz="0" w:space="0" w:color="auto"/>
          </w:divBdr>
          <w:divsChild>
            <w:div w:id="1805847390">
              <w:marLeft w:val="0"/>
              <w:marRight w:val="0"/>
              <w:marTop w:val="0"/>
              <w:marBottom w:val="0"/>
              <w:divBdr>
                <w:top w:val="none" w:sz="0" w:space="0" w:color="auto"/>
                <w:left w:val="none" w:sz="0" w:space="0" w:color="auto"/>
                <w:bottom w:val="none" w:sz="0" w:space="0" w:color="auto"/>
                <w:right w:val="none" w:sz="0" w:space="0" w:color="auto"/>
              </w:divBdr>
              <w:divsChild>
                <w:div w:id="761730035">
                  <w:marLeft w:val="0"/>
                  <w:marRight w:val="0"/>
                  <w:marTop w:val="0"/>
                  <w:marBottom w:val="0"/>
                  <w:divBdr>
                    <w:top w:val="none" w:sz="0" w:space="0" w:color="auto"/>
                    <w:left w:val="none" w:sz="0" w:space="0" w:color="auto"/>
                    <w:bottom w:val="none" w:sz="0" w:space="0" w:color="auto"/>
                    <w:right w:val="none" w:sz="0" w:space="0" w:color="auto"/>
                  </w:divBdr>
                  <w:divsChild>
                    <w:div w:id="867908443">
                      <w:marLeft w:val="0"/>
                      <w:marRight w:val="0"/>
                      <w:marTop w:val="0"/>
                      <w:marBottom w:val="0"/>
                      <w:divBdr>
                        <w:top w:val="none" w:sz="0" w:space="0" w:color="auto"/>
                        <w:left w:val="none" w:sz="0" w:space="0" w:color="auto"/>
                        <w:bottom w:val="none" w:sz="0" w:space="0" w:color="auto"/>
                        <w:right w:val="none" w:sz="0" w:space="0" w:color="auto"/>
                      </w:divBdr>
                      <w:divsChild>
                        <w:div w:id="1059674413">
                          <w:marLeft w:val="0"/>
                          <w:marRight w:val="0"/>
                          <w:marTop w:val="0"/>
                          <w:marBottom w:val="0"/>
                          <w:divBdr>
                            <w:top w:val="none" w:sz="0" w:space="0" w:color="auto"/>
                            <w:left w:val="none" w:sz="0" w:space="0" w:color="auto"/>
                            <w:bottom w:val="none" w:sz="0" w:space="0" w:color="auto"/>
                            <w:right w:val="none" w:sz="0" w:space="0" w:color="auto"/>
                          </w:divBdr>
                          <w:divsChild>
                            <w:div w:id="209928361">
                              <w:marLeft w:val="0"/>
                              <w:marRight w:val="0"/>
                              <w:marTop w:val="0"/>
                              <w:marBottom w:val="0"/>
                              <w:divBdr>
                                <w:top w:val="none" w:sz="0" w:space="0" w:color="auto"/>
                                <w:left w:val="none" w:sz="0" w:space="0" w:color="auto"/>
                                <w:bottom w:val="none" w:sz="0" w:space="0" w:color="auto"/>
                                <w:right w:val="none" w:sz="0" w:space="0" w:color="auto"/>
                              </w:divBdr>
                              <w:divsChild>
                                <w:div w:id="286352768">
                                  <w:marLeft w:val="0"/>
                                  <w:marRight w:val="0"/>
                                  <w:marTop w:val="0"/>
                                  <w:marBottom w:val="0"/>
                                  <w:divBdr>
                                    <w:top w:val="none" w:sz="0" w:space="0" w:color="auto"/>
                                    <w:left w:val="none" w:sz="0" w:space="0" w:color="auto"/>
                                    <w:bottom w:val="none" w:sz="0" w:space="0" w:color="auto"/>
                                    <w:right w:val="none" w:sz="0" w:space="0" w:color="auto"/>
                                  </w:divBdr>
                                  <w:divsChild>
                                    <w:div w:id="1663311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2359281">
      <w:bodyDiv w:val="1"/>
      <w:marLeft w:val="0"/>
      <w:marRight w:val="0"/>
      <w:marTop w:val="0"/>
      <w:marBottom w:val="0"/>
      <w:divBdr>
        <w:top w:val="none" w:sz="0" w:space="0" w:color="auto"/>
        <w:left w:val="none" w:sz="0" w:space="0" w:color="auto"/>
        <w:bottom w:val="none" w:sz="0" w:space="0" w:color="auto"/>
        <w:right w:val="none" w:sz="0" w:space="0" w:color="auto"/>
      </w:divBdr>
      <w:divsChild>
        <w:div w:id="494148439">
          <w:marLeft w:val="0"/>
          <w:marRight w:val="0"/>
          <w:marTop w:val="0"/>
          <w:marBottom w:val="0"/>
          <w:divBdr>
            <w:top w:val="none" w:sz="0" w:space="0" w:color="auto"/>
            <w:left w:val="none" w:sz="0" w:space="0" w:color="auto"/>
            <w:bottom w:val="none" w:sz="0" w:space="0" w:color="auto"/>
            <w:right w:val="none" w:sz="0" w:space="0" w:color="auto"/>
          </w:divBdr>
          <w:divsChild>
            <w:div w:id="753747683">
              <w:marLeft w:val="0"/>
              <w:marRight w:val="0"/>
              <w:marTop w:val="0"/>
              <w:marBottom w:val="0"/>
              <w:divBdr>
                <w:top w:val="none" w:sz="0" w:space="0" w:color="auto"/>
                <w:left w:val="none" w:sz="0" w:space="0" w:color="auto"/>
                <w:bottom w:val="none" w:sz="0" w:space="0" w:color="auto"/>
                <w:right w:val="none" w:sz="0" w:space="0" w:color="auto"/>
              </w:divBdr>
              <w:divsChild>
                <w:div w:id="2011518479">
                  <w:marLeft w:val="0"/>
                  <w:marRight w:val="0"/>
                  <w:marTop w:val="0"/>
                  <w:marBottom w:val="0"/>
                  <w:divBdr>
                    <w:top w:val="none" w:sz="0" w:space="0" w:color="auto"/>
                    <w:left w:val="none" w:sz="0" w:space="0" w:color="auto"/>
                    <w:bottom w:val="none" w:sz="0" w:space="0" w:color="auto"/>
                    <w:right w:val="none" w:sz="0" w:space="0" w:color="auto"/>
                  </w:divBdr>
                  <w:divsChild>
                    <w:div w:id="1422026072">
                      <w:marLeft w:val="0"/>
                      <w:marRight w:val="0"/>
                      <w:marTop w:val="0"/>
                      <w:marBottom w:val="0"/>
                      <w:divBdr>
                        <w:top w:val="none" w:sz="0" w:space="0" w:color="auto"/>
                        <w:left w:val="none" w:sz="0" w:space="0" w:color="auto"/>
                        <w:bottom w:val="none" w:sz="0" w:space="0" w:color="auto"/>
                        <w:right w:val="none" w:sz="0" w:space="0" w:color="auto"/>
                      </w:divBdr>
                      <w:divsChild>
                        <w:div w:id="1676806737">
                          <w:marLeft w:val="0"/>
                          <w:marRight w:val="0"/>
                          <w:marTop w:val="0"/>
                          <w:marBottom w:val="0"/>
                          <w:divBdr>
                            <w:top w:val="none" w:sz="0" w:space="0" w:color="auto"/>
                            <w:left w:val="none" w:sz="0" w:space="0" w:color="auto"/>
                            <w:bottom w:val="none" w:sz="0" w:space="0" w:color="auto"/>
                            <w:right w:val="none" w:sz="0" w:space="0" w:color="auto"/>
                          </w:divBdr>
                          <w:divsChild>
                            <w:div w:id="1645818953">
                              <w:marLeft w:val="0"/>
                              <w:marRight w:val="0"/>
                              <w:marTop w:val="0"/>
                              <w:marBottom w:val="0"/>
                              <w:divBdr>
                                <w:top w:val="none" w:sz="0" w:space="0" w:color="auto"/>
                                <w:left w:val="none" w:sz="0" w:space="0" w:color="auto"/>
                                <w:bottom w:val="none" w:sz="0" w:space="0" w:color="auto"/>
                                <w:right w:val="none" w:sz="0" w:space="0" w:color="auto"/>
                              </w:divBdr>
                              <w:divsChild>
                                <w:div w:id="1771927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3" Type="http://schemas.openxmlformats.org/officeDocument/2006/relationships/settings" Target="settings.xml"/><Relationship Id="rId7" Type="http://schemas.openxmlformats.org/officeDocument/2006/relationships/image" Target="media/image3.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5" Type="http://schemas.openxmlformats.org/officeDocument/2006/relationships/image" Target="media/image1.gi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778</Words>
  <Characters>4435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BSH</Company>
  <LinksUpToDate>false</LinksUpToDate>
  <CharactersWithSpaces>5203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Hayley Byrne</dc:creator>
  <cp:lastModifiedBy>cnewman</cp:lastModifiedBy>
  <cp:revision>2</cp:revision>
  <dcterms:created xsi:type="dcterms:W3CDTF">2014-02-13T19:42:00Z</dcterms:created>
  <dcterms:modified xsi:type="dcterms:W3CDTF">2014-02-13T19:42:00Z</dcterms:modified>
</cp:coreProperties>
</file>